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AC" w:rsidRDefault="009000AC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C409C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noProof/>
          <w:sz w:val="28"/>
          <w:szCs w:val="20"/>
          <w:lang w:eastAsia="ru-RU"/>
        </w:rPr>
        <w:drawing>
          <wp:inline distT="0" distB="0" distL="0" distR="0">
            <wp:extent cx="6104890" cy="8398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оле т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EB61F9">
      <w:pPr>
        <w:spacing w:after="0" w:line="0" w:lineRule="atLeast"/>
        <w:ind w:right="-259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EB61F9" w:rsidRDefault="00EB61F9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C24D93" w:rsidRPr="009000AC" w:rsidRDefault="00C24D93" w:rsidP="00C24D9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9000AC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Пояснительная записка</w:t>
      </w:r>
    </w:p>
    <w:p w:rsidR="00567954" w:rsidRPr="00567954" w:rsidRDefault="00567954" w:rsidP="005679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67954" w:rsidRPr="00567954" w:rsidRDefault="00567954" w:rsidP="00567954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>Рабочая программа «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</w:t>
      </w:r>
      <w:r w:rsidRPr="00567954">
        <w:rPr>
          <w:rFonts w:ascii="Times New Roman" w:eastAsia="Times New Roman" w:hAnsi="Times New Roman" w:cs="Times New Roman"/>
          <w:sz w:val="24"/>
          <w:szCs w:val="24"/>
        </w:rPr>
        <w:t>» на 202</w:t>
      </w:r>
      <w:r w:rsidR="00BA12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795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A1230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567954">
        <w:rPr>
          <w:rFonts w:ascii="Times New Roman" w:eastAsia="Times New Roman" w:hAnsi="Times New Roman" w:cs="Times New Roman"/>
          <w:sz w:val="24"/>
          <w:szCs w:val="24"/>
        </w:rPr>
        <w:t>учебный год. Программа разработана в соответствии с требованиями нормативно-правовых документов:</w:t>
      </w:r>
    </w:p>
    <w:p w:rsidR="00567954" w:rsidRPr="00567954" w:rsidRDefault="00567954" w:rsidP="005679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№ 273-ФЗ;</w:t>
      </w:r>
    </w:p>
    <w:p w:rsidR="00567954" w:rsidRPr="00567954" w:rsidRDefault="00567954" w:rsidP="005679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567954" w:rsidRPr="00567954" w:rsidRDefault="00567954" w:rsidP="00567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567954" w:rsidRPr="00567954" w:rsidRDefault="00567954" w:rsidP="00567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>- Образовательной программой ОО МБОУ «Школы № 167»</w:t>
      </w:r>
    </w:p>
    <w:p w:rsidR="00567954" w:rsidRPr="00567954" w:rsidRDefault="00567954" w:rsidP="00567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1230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</w:t>
      </w:r>
      <w:proofErr w:type="gramStart"/>
      <w:r w:rsidR="00BA1230">
        <w:rPr>
          <w:rFonts w:ascii="Times New Roman" w:eastAsia="Times New Roman" w:hAnsi="Times New Roman" w:cs="Times New Roman"/>
          <w:sz w:val="24"/>
          <w:szCs w:val="24"/>
        </w:rPr>
        <w:t xml:space="preserve">программой </w:t>
      </w:r>
      <w:r w:rsidRPr="00567954">
        <w:rPr>
          <w:rFonts w:ascii="Times New Roman" w:eastAsia="Times New Roman" w:hAnsi="Times New Roman" w:cs="Times New Roman"/>
          <w:sz w:val="24"/>
          <w:szCs w:val="24"/>
        </w:rPr>
        <w:t xml:space="preserve"> МБОУ</w:t>
      </w:r>
      <w:proofErr w:type="gramEnd"/>
      <w:r w:rsidRPr="00567954">
        <w:rPr>
          <w:rFonts w:ascii="Times New Roman" w:eastAsia="Times New Roman" w:hAnsi="Times New Roman" w:cs="Times New Roman"/>
          <w:sz w:val="24"/>
          <w:szCs w:val="24"/>
        </w:rPr>
        <w:t xml:space="preserve"> «Школы № 167» на 202</w:t>
      </w:r>
      <w:r w:rsidR="00BA12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795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A1230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567954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567954" w:rsidRPr="00567954" w:rsidRDefault="00567954" w:rsidP="00567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4D93" w:rsidRPr="009000AC" w:rsidRDefault="00C24D93" w:rsidP="00C24D93">
      <w:pPr>
        <w:spacing w:after="0" w:line="261" w:lineRule="exact"/>
        <w:rPr>
          <w:rFonts w:ascii="Times New Roman" w:eastAsia="Times New Roman" w:hAnsi="Times New Roman" w:cs="Arial"/>
          <w:b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1"/>
        </w:numPr>
        <w:tabs>
          <w:tab w:val="left" w:pos="562"/>
        </w:tabs>
        <w:spacing w:after="0" w:line="270" w:lineRule="auto"/>
        <w:ind w:left="260" w:firstLine="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учебном процессе волейбол используется как важное средство общей физической подготовки учащихся. Широкое применение волейбола в системе физического воспитания объясняется несколькими причинами:</w:t>
      </w:r>
    </w:p>
    <w:p w:rsidR="00C24D93" w:rsidRPr="00C24D93" w:rsidRDefault="00C24D93" w:rsidP="00C24D93">
      <w:pPr>
        <w:spacing w:after="0" w:line="8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доступностью игры для любого возраста;</w:t>
      </w:r>
    </w:p>
    <w:p w:rsidR="00C24D93" w:rsidRPr="00C24D93" w:rsidRDefault="00C24D93" w:rsidP="00C24D93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4" w:lineRule="auto"/>
        <w:ind w:left="540" w:right="900" w:hanging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возможностью его использования для всестороннего физического развития и укрепления здоровья, воспитания моральных и волевых качеств и в тоже время использования его как полезного и эмоционального вида активного отдыха при организации досуга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молодѐжи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C24D93" w:rsidRPr="00C24D93" w:rsidRDefault="00C24D93" w:rsidP="00C24D93">
      <w:pPr>
        <w:spacing w:after="0" w:line="5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4" w:lineRule="auto"/>
        <w:ind w:left="300" w:right="1120" w:hanging="31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простотой правил игры, высоким зрелищным эффектом игрового состязания. Эти особенности способствуют воспитанию у учащихся:</w:t>
      </w:r>
    </w:p>
    <w:p w:rsidR="00C24D93" w:rsidRPr="00C24D93" w:rsidRDefault="00C24D93" w:rsidP="00C24D9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чувства коллективизма;</w:t>
      </w:r>
    </w:p>
    <w:p w:rsidR="00C24D93" w:rsidRPr="00C24D93" w:rsidRDefault="00C24D93" w:rsidP="00C24D93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8" w:lineRule="auto"/>
        <w:ind w:left="260" w:right="35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настойчивости, решительности, </w:t>
      </w:r>
      <w:proofErr w:type="spellStart"/>
      <w:proofErr w:type="gram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целеустремлѐнности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; </w:t>
      </w: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внимания</w:t>
      </w:r>
      <w:proofErr w:type="gram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быстроты мышления; </w:t>
      </w: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способности управлять своими эмоциями;</w:t>
      </w:r>
    </w:p>
    <w:p w:rsidR="00C24D93" w:rsidRPr="00C24D93" w:rsidRDefault="00C24D93" w:rsidP="00C24D9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совершенствованию основных физических качеств.</w:t>
      </w:r>
    </w:p>
    <w:p w:rsidR="00C24D93" w:rsidRPr="00C24D93" w:rsidRDefault="00C24D93" w:rsidP="00C24D93">
      <w:pPr>
        <w:spacing w:after="0" w:line="55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0" w:lineRule="auto"/>
        <w:ind w:left="300" w:right="18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Данная программа по волейболу направлена на приобретение учащимися теоретических сведений, овладение приемами техники и тактики, приобретения навыков участия в игре и организации самостоятельных занятий.</w:t>
      </w:r>
    </w:p>
    <w:p w:rsidR="00C24D93" w:rsidRPr="00C24D93" w:rsidRDefault="00C24D93" w:rsidP="00C24D93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1"/>
          <w:numId w:val="1"/>
        </w:numPr>
        <w:tabs>
          <w:tab w:val="left" w:pos="518"/>
        </w:tabs>
        <w:spacing w:after="0" w:line="273" w:lineRule="auto"/>
        <w:ind w:left="300" w:right="6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ходе изучения данной программы по волейболу учащиеся приобретают знания о месте и значении игры в системе физического воспитания, о структуре рациональных движений в технических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приѐмах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игры, изучают взаимодействие игрока с партнерами в групповых действиях для успешного участия в игре. Практический раздел программы предусматривает:</w:t>
      </w:r>
    </w:p>
    <w:p w:rsidR="00C24D93" w:rsidRPr="00C24D93" w:rsidRDefault="00C24D93" w:rsidP="00C24D93">
      <w:pPr>
        <w:spacing w:after="0" w:line="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lastRenderedPageBreak/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овладение техникой основных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приѐмов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нападения и защиты;</w:t>
      </w:r>
    </w:p>
    <w:p w:rsidR="00C24D93" w:rsidRPr="00C24D93" w:rsidRDefault="00C24D93" w:rsidP="00C24D93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5" w:lineRule="auto"/>
        <w:ind w:left="540" w:right="820" w:hanging="283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формирование навыков деятельности игрока совместно с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партнѐрами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 основе взаимопонимания и согласования;</w:t>
      </w:r>
    </w:p>
    <w:p w:rsidR="00C24D93" w:rsidRPr="00C24D93" w:rsidRDefault="00C24D93" w:rsidP="00C24D93">
      <w:pPr>
        <w:spacing w:after="0" w:line="273" w:lineRule="auto"/>
        <w:ind w:left="540" w:right="880" w:hanging="283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приобретения навыков организации и проведения самостоятельных занятий по волейболу;</w:t>
      </w:r>
    </w:p>
    <w:p w:rsidR="00C24D93" w:rsidRPr="00C24D93" w:rsidRDefault="00C24D93" w:rsidP="00C24D93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3" w:lineRule="auto"/>
        <w:ind w:left="540" w:right="840" w:hanging="283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Symbol" w:eastAsia="Symbol" w:hAnsi="Symbol" w:cs="Arial"/>
          <w:sz w:val="24"/>
          <w:szCs w:val="20"/>
          <w:lang w:eastAsia="ru-RU"/>
        </w:rPr>
        <w:t>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содействие общему физическому развитию и направленное совершенствование физических качеств применительно к данному виду спорта.</w:t>
      </w:r>
    </w:p>
    <w:p w:rsidR="00C24D93" w:rsidRPr="00C24D93" w:rsidRDefault="00C24D93" w:rsidP="00C24D93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271" w:lineRule="auto"/>
        <w:ind w:left="300" w:right="2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Программа рассчитана на изучение, закрепление, совершенствование полученных навыков и освоение более глубоких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приѐмов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течение года, избранного вида спорта, по следующим разделам:</w:t>
      </w:r>
    </w:p>
    <w:p w:rsidR="00C24D93" w:rsidRPr="00C24D93" w:rsidRDefault="00C24D93" w:rsidP="00C24D93">
      <w:pPr>
        <w:spacing w:after="0" w:line="5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1. Общие основы волейбола.</w:t>
      </w:r>
    </w:p>
    <w:p w:rsidR="00C24D93" w:rsidRPr="00C24D93" w:rsidRDefault="00C24D93" w:rsidP="00C24D93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2"/>
          <w:numId w:val="1"/>
        </w:numPr>
        <w:tabs>
          <w:tab w:val="left" w:pos="600"/>
        </w:tabs>
        <w:spacing w:after="0" w:line="0" w:lineRule="atLeast"/>
        <w:ind w:left="60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Изучение и обучение основам техники волейбола.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2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Изучение и обучение основам тактики игры.</w:t>
      </w:r>
    </w:p>
    <w:p w:rsidR="00C24D93" w:rsidRPr="00C24D93" w:rsidRDefault="00C24D93" w:rsidP="00C24D93">
      <w:pPr>
        <w:spacing w:after="0" w:line="4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2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Основы физической подготовки в волейболе.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1"/>
          <w:numId w:val="2"/>
        </w:numPr>
        <w:tabs>
          <w:tab w:val="left" w:pos="600"/>
        </w:tabs>
        <w:spacing w:after="0" w:line="0" w:lineRule="atLeast"/>
        <w:ind w:left="60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Воспитание </w:t>
      </w:r>
      <w:proofErr w:type="gram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физических качеств</w:t>
      </w:r>
      <w:proofErr w:type="gram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занимающихся волейболом.</w:t>
      </w:r>
    </w:p>
    <w:p w:rsidR="00C24D93" w:rsidRPr="00C24D93" w:rsidRDefault="00C24D93" w:rsidP="00C24D93">
      <w:pPr>
        <w:tabs>
          <w:tab w:val="left" w:pos="600"/>
        </w:tabs>
        <w:spacing w:after="0" w:line="0" w:lineRule="atLeast"/>
        <w:ind w:left="600" w:hanging="247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C24D93" w:rsidRPr="00C24D93">
          <w:pgSz w:w="11900" w:h="16838"/>
          <w:pgMar w:top="558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C24D93" w:rsidRPr="00C24D93" w:rsidRDefault="00C24D93" w:rsidP="00C24D93">
      <w:pPr>
        <w:spacing w:after="0" w:line="0" w:lineRule="atLeast"/>
        <w:ind w:right="-31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1" w:name="page3"/>
      <w:bookmarkEnd w:id="1"/>
      <w:r w:rsidRPr="00C24D9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Цели и задачи.</w:t>
      </w:r>
    </w:p>
    <w:p w:rsidR="00C24D93" w:rsidRPr="00C24D93" w:rsidRDefault="00C24D93" w:rsidP="00C24D93">
      <w:pPr>
        <w:spacing w:after="0" w:line="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272" w:lineRule="auto"/>
        <w:ind w:left="300" w:right="3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Игра в волейбол направлена на всестороннее физическое развитие и способствует совершенствованию многих необходимых в жизни двигательных и морально- волевых качеств. </w:t>
      </w:r>
      <w:r w:rsidRPr="00C24D9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>Цель программы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углубленное изучение спортивной игры в волейбол. Основными </w:t>
      </w:r>
      <w:r w:rsidRPr="00C24D9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>задачами программы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являются:</w:t>
      </w:r>
    </w:p>
    <w:p w:rsidR="00C24D93" w:rsidRPr="00C24D93" w:rsidRDefault="00C24D93" w:rsidP="00C24D93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3"/>
        </w:numPr>
        <w:tabs>
          <w:tab w:val="left" w:pos="500"/>
        </w:tabs>
        <w:spacing w:after="0" w:line="0" w:lineRule="atLeast"/>
        <w:ind w:left="500" w:hanging="1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укрепление здоровья;</w:t>
      </w:r>
    </w:p>
    <w:p w:rsidR="00C24D93" w:rsidRPr="00C24D93" w:rsidRDefault="00C24D93" w:rsidP="00C24D93">
      <w:pPr>
        <w:spacing w:after="0" w:line="4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-содействие правильному физическому развитию;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-приобретение необходимых теоретических знаний;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-овладение основными приемами техники и тактики игры;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-воспитание воли, смелости, настойчивости, дисциплинированности, коллективизма,</w:t>
      </w:r>
    </w:p>
    <w:p w:rsidR="00C24D93" w:rsidRPr="00C24D93" w:rsidRDefault="00C24D93" w:rsidP="00C24D93">
      <w:pPr>
        <w:spacing w:after="0" w:line="4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чувства дружбы;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-привитие ученикам организаторских навыков;</w:t>
      </w:r>
    </w:p>
    <w:p w:rsidR="00C24D93" w:rsidRPr="00C24D93" w:rsidRDefault="00C24D93" w:rsidP="00C24D93">
      <w:pPr>
        <w:spacing w:after="0" w:line="5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264" w:lineRule="auto"/>
        <w:ind w:left="300" w:right="1060" w:firstLine="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-повышение специальной, физической, тактической подготовки школьников по волейболу.</w:t>
      </w:r>
    </w:p>
    <w:p w:rsidR="00C24D93" w:rsidRPr="00C24D93" w:rsidRDefault="00C24D93" w:rsidP="00C24D93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right="-31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Содержание программ.</w:t>
      </w:r>
    </w:p>
    <w:p w:rsidR="00C24D93" w:rsidRPr="00C24D93" w:rsidRDefault="00C24D93" w:rsidP="00C24D93">
      <w:pPr>
        <w:spacing w:after="0" w:line="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265" w:lineRule="auto"/>
        <w:ind w:left="300" w:right="7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Материал программы дается в трех разделах: основы знаний, общая и специальная физическая подготовка; техника и тактика игры.</w:t>
      </w:r>
    </w:p>
    <w:p w:rsidR="00C24D93" w:rsidRPr="00C24D93" w:rsidRDefault="00C24D93" w:rsidP="00C24D93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4"/>
        </w:numPr>
        <w:tabs>
          <w:tab w:val="left" w:pos="507"/>
        </w:tabs>
        <w:spacing w:after="0" w:line="266" w:lineRule="auto"/>
        <w:ind w:left="300" w:right="880" w:hanging="7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разделе "Основы знаний "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представлен материал по истории волейбола,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правила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соревнований.</w:t>
      </w:r>
    </w:p>
    <w:p w:rsidR="00C24D93" w:rsidRPr="00C24D93" w:rsidRDefault="00C24D93" w:rsidP="00C24D93">
      <w:pPr>
        <w:spacing w:after="0" w:line="24" w:lineRule="exact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4"/>
        </w:numPr>
        <w:tabs>
          <w:tab w:val="left" w:pos="507"/>
        </w:tabs>
        <w:spacing w:after="0" w:line="270" w:lineRule="auto"/>
        <w:ind w:left="300" w:right="440" w:hanging="7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разделе "Общая и специальная физическая подготовка"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даны упражнения,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которые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C24D93" w:rsidRPr="00C24D93" w:rsidRDefault="00C24D93" w:rsidP="00C24D93">
      <w:pPr>
        <w:spacing w:after="0" w:line="21" w:lineRule="exact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4"/>
        </w:numPr>
        <w:tabs>
          <w:tab w:val="left" w:pos="507"/>
        </w:tabs>
        <w:spacing w:after="0" w:line="264" w:lineRule="auto"/>
        <w:ind w:left="300" w:right="220" w:hanging="7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разделе "Техника и тактика игры"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представлен материал,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способствующий обучению</w:t>
      </w:r>
      <w:r w:rsidRPr="00C24D9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техническим и тактическим приемам игры.</w:t>
      </w:r>
    </w:p>
    <w:p w:rsidR="00C24D93" w:rsidRPr="00C24D93" w:rsidRDefault="00C24D93" w:rsidP="00C24D93">
      <w:pPr>
        <w:spacing w:after="0" w:line="26" w:lineRule="exact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4"/>
        </w:numPr>
        <w:tabs>
          <w:tab w:val="left" w:pos="507"/>
        </w:tabs>
        <w:spacing w:after="0" w:line="287" w:lineRule="auto"/>
        <w:ind w:left="300" w:right="300" w:hanging="7"/>
        <w:rPr>
          <w:rFonts w:ascii="Times New Roman" w:eastAsia="Times New Roman" w:hAnsi="Times New Roman" w:cs="Arial"/>
          <w:i/>
          <w:sz w:val="23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 xml:space="preserve">конце обучения </w:t>
      </w:r>
      <w:r w:rsidRPr="00C24D93">
        <w:rPr>
          <w:rFonts w:ascii="Times New Roman" w:eastAsia="Times New Roman" w:hAnsi="Times New Roman" w:cs="Arial"/>
          <w:sz w:val="23"/>
          <w:szCs w:val="20"/>
          <w:lang w:eastAsia="ru-RU"/>
        </w:rPr>
        <w:t>учащиеся должны знать правила игры и принимать участие в</w:t>
      </w:r>
      <w:r w:rsidRPr="00C24D93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 xml:space="preserve"> </w:t>
      </w:r>
      <w:r w:rsidRPr="00C24D93">
        <w:rPr>
          <w:rFonts w:ascii="Times New Roman" w:eastAsia="Times New Roman" w:hAnsi="Times New Roman" w:cs="Arial"/>
          <w:sz w:val="23"/>
          <w:szCs w:val="20"/>
          <w:lang w:eastAsia="ru-RU"/>
        </w:rPr>
        <w:t>соревнованиях.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C24D93" w:rsidRPr="00C24D93" w:rsidRDefault="00C24D93" w:rsidP="00C24D93">
      <w:pPr>
        <w:spacing w:after="0" w:line="3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1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 результате изучения дисциплины учащиеся должны</w:t>
      </w:r>
    </w:p>
    <w:p w:rsidR="00C24D93" w:rsidRPr="00C24D93" w:rsidRDefault="00C24D93" w:rsidP="00C24D93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00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Знать:</w:t>
      </w:r>
    </w:p>
    <w:p w:rsidR="00C24D93" w:rsidRPr="00C24D93" w:rsidRDefault="00C24D93" w:rsidP="00C24D93">
      <w:pPr>
        <w:spacing w:after="0" w:line="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Теоретические и методические основы системы физического воспитания.</w:t>
      </w:r>
    </w:p>
    <w:p w:rsidR="00C24D93" w:rsidRPr="00C24D93" w:rsidRDefault="00C24D93" w:rsidP="00C24D93">
      <w:pPr>
        <w:spacing w:after="0" w:line="55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264" w:lineRule="auto"/>
        <w:ind w:left="30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Анатомо-физиологические особенности развития организма детей и влияние различных упражнений на развитие организма.</w:t>
      </w:r>
    </w:p>
    <w:p w:rsidR="00C24D93" w:rsidRPr="00C24D93" w:rsidRDefault="00C24D93" w:rsidP="00C24D93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Технику и тактику игры, методы обучения.</w:t>
      </w:r>
    </w:p>
    <w:p w:rsidR="00C24D93" w:rsidRPr="00C24D93" w:rsidRDefault="00C24D93" w:rsidP="00C24D93">
      <w:pPr>
        <w:spacing w:after="0" w:line="5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266" w:lineRule="auto"/>
        <w:ind w:left="300" w:right="16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Правила соревнований, методику организации и проведения соревнований различного уровня.</w:t>
      </w:r>
    </w:p>
    <w:p w:rsidR="00C24D93" w:rsidRPr="00C24D93" w:rsidRDefault="00C24D93" w:rsidP="00C24D93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Методику записи игр, обработки и анализа собранного материала.</w:t>
      </w:r>
    </w:p>
    <w:p w:rsidR="00C24D93" w:rsidRPr="00C24D93" w:rsidRDefault="00C24D93" w:rsidP="00C24D93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Методические приемы обучения групповым и командным действиям.</w:t>
      </w:r>
    </w:p>
    <w:p w:rsidR="00C24D93" w:rsidRPr="00C24D93" w:rsidRDefault="00C24D93" w:rsidP="00C24D93">
      <w:pPr>
        <w:spacing w:after="0" w:line="5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266" w:lineRule="auto"/>
        <w:ind w:left="300" w:right="136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Методы врачебного контроля в процессе учебно-тренировочных занятий и соревнований.</w:t>
      </w:r>
    </w:p>
    <w:p w:rsidR="00C24D93" w:rsidRPr="00C24D93" w:rsidRDefault="00C24D93" w:rsidP="00C24D93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5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Систему управления физкультурным движением в стране.</w:t>
      </w:r>
    </w:p>
    <w:p w:rsidR="00C24D93" w:rsidRPr="00C24D93" w:rsidRDefault="00C24D93" w:rsidP="00C24D93">
      <w:pPr>
        <w:spacing w:after="0" w:line="36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spacing w:after="0" w:line="0" w:lineRule="atLeast"/>
        <w:ind w:left="300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Уметь:</w:t>
      </w:r>
    </w:p>
    <w:p w:rsidR="00C24D93" w:rsidRPr="00C24D93" w:rsidRDefault="00C24D93" w:rsidP="00C24D93">
      <w:pPr>
        <w:spacing w:after="0" w:line="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264" w:lineRule="auto"/>
        <w:ind w:left="300" w:right="74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Проводить воспитательную работу с учащимися, помогать адаптироваться вновь прибывшими.</w:t>
      </w:r>
    </w:p>
    <w:p w:rsidR="00C24D93" w:rsidRPr="00C24D93" w:rsidRDefault="00C24D93" w:rsidP="00C24D93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Работать с литературными источниками.</w:t>
      </w:r>
    </w:p>
    <w:p w:rsidR="00C24D93" w:rsidRPr="00C24D93" w:rsidRDefault="00C24D93" w:rsidP="00C24D93">
      <w:p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C24D93" w:rsidRPr="00C24D93">
          <w:pgSz w:w="11900" w:h="16838"/>
          <w:pgMar w:top="563" w:right="866" w:bottom="1155" w:left="1440" w:header="0" w:footer="0" w:gutter="0"/>
          <w:cols w:space="0" w:equalWidth="0">
            <w:col w:w="9600"/>
          </w:cols>
          <w:docGrid w:linePitch="360"/>
        </w:sect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271" w:lineRule="auto"/>
        <w:ind w:left="30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2" w:name="page4"/>
      <w:bookmarkEnd w:id="2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Проводить с группой, классами подготовительную часть занятия, занятие в целом, подбирать упражнения и составлять комплексы по физической подготовке. 5. Овладеть навыками судейства.</w:t>
      </w:r>
    </w:p>
    <w:p w:rsidR="00C24D93" w:rsidRPr="00C24D93" w:rsidRDefault="00C24D93" w:rsidP="00C24D93">
      <w:pPr>
        <w:spacing w:after="0" w:line="1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265" w:lineRule="auto"/>
        <w:ind w:left="300" w:right="400" w:hanging="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Обучить техническим приемам, подбирать упражнения для исправления ошибок в технике.</w:t>
      </w:r>
    </w:p>
    <w:p w:rsidR="00C24D93" w:rsidRPr="00C24D93" w:rsidRDefault="00C24D93" w:rsidP="00C24D93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Уметь провести занятия с командами младших и старших школьников.</w:t>
      </w:r>
    </w:p>
    <w:p w:rsidR="00C24D93" w:rsidRPr="00C24D93" w:rsidRDefault="00C24D93" w:rsidP="00C24D93">
      <w:pPr>
        <w:spacing w:after="0" w:line="4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Уметь определять и исправлять ошибки у игроков и у самих себя.</w:t>
      </w:r>
    </w:p>
    <w:p w:rsidR="00C24D93" w:rsidRPr="00C24D93" w:rsidRDefault="00C24D93" w:rsidP="00C24D93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C24D93" w:rsidRDefault="00C24D93" w:rsidP="00C24D93">
      <w:pPr>
        <w:numPr>
          <w:ilvl w:val="0"/>
          <w:numId w:val="6"/>
        </w:numPr>
        <w:tabs>
          <w:tab w:val="left" w:pos="540"/>
        </w:tabs>
        <w:spacing w:after="0" w:line="0" w:lineRule="atLeast"/>
        <w:ind w:left="540" w:hanging="24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Записывать игры, анализировать материал.</w:t>
      </w:r>
    </w:p>
    <w:p w:rsidR="00C24D93" w:rsidRPr="00C24D93" w:rsidRDefault="00C24D93" w:rsidP="00C24D93">
      <w:pPr>
        <w:spacing w:after="0" w:line="5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C24D93" w:rsidRPr="00AB52FD" w:rsidRDefault="00C24D93" w:rsidP="00C24D93">
      <w:pPr>
        <w:numPr>
          <w:ilvl w:val="0"/>
          <w:numId w:val="6"/>
        </w:numPr>
        <w:tabs>
          <w:tab w:val="left" w:pos="660"/>
        </w:tabs>
        <w:spacing w:after="0" w:line="267" w:lineRule="auto"/>
        <w:ind w:left="300" w:right="660" w:hanging="7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Провести </w:t>
      </w:r>
      <w:proofErr w:type="spellStart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>учебно</w:t>
      </w:r>
      <w:proofErr w:type="spellEnd"/>
      <w:r w:rsidRPr="00C24D9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тренировочные занятия по обучению и совершенствованию приемов тактики игры.</w:t>
      </w:r>
      <w:bookmarkStart w:id="3" w:name="page5"/>
      <w:bookmarkStart w:id="4" w:name="page6"/>
      <w:bookmarkEnd w:id="3"/>
      <w:bookmarkEnd w:id="4"/>
    </w:p>
    <w:p w:rsidR="00AB52FD" w:rsidRDefault="00AB52FD" w:rsidP="00AB52FD">
      <w:pPr>
        <w:pStyle w:val="a3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E34423" w:rsidRPr="00E34423" w:rsidRDefault="00E34423" w:rsidP="00E34423">
      <w:pPr>
        <w:spacing w:after="0" w:line="0" w:lineRule="atLeast"/>
        <w:ind w:right="-27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E34423">
        <w:rPr>
          <w:rFonts w:ascii="Times New Roman" w:eastAsia="Times New Roman" w:hAnsi="Times New Roman" w:cs="Arial"/>
          <w:sz w:val="28"/>
          <w:szCs w:val="20"/>
          <w:lang w:eastAsia="ru-RU"/>
        </w:rPr>
        <w:t>Используемая литература</w:t>
      </w:r>
    </w:p>
    <w:p w:rsidR="00E34423" w:rsidRPr="00E34423" w:rsidRDefault="00E34423" w:rsidP="00E34423">
      <w:pPr>
        <w:spacing w:after="0" w:line="5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34423" w:rsidRPr="00E34423" w:rsidRDefault="00E34423" w:rsidP="00E34423">
      <w:pPr>
        <w:spacing w:after="0" w:line="5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34423" w:rsidRPr="00E34423" w:rsidRDefault="00E34423" w:rsidP="00E34423">
      <w:pPr>
        <w:numPr>
          <w:ilvl w:val="0"/>
          <w:numId w:val="7"/>
        </w:numPr>
        <w:tabs>
          <w:tab w:val="left" w:pos="500"/>
        </w:tabs>
        <w:spacing w:after="0" w:line="266" w:lineRule="auto"/>
        <w:ind w:right="2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34423">
        <w:rPr>
          <w:rFonts w:ascii="Times New Roman" w:eastAsia="Times New Roman" w:hAnsi="Times New Roman" w:cs="Arial"/>
          <w:sz w:val="24"/>
          <w:szCs w:val="20"/>
          <w:lang w:eastAsia="ru-RU"/>
        </w:rPr>
        <w:t>Волейбол. Пляжный волейбол: Правила соревнований /пер. с англ. – М.: Терра-Спорт, 2001 (Правила соревнований)</w:t>
      </w:r>
    </w:p>
    <w:p w:rsidR="00E34423" w:rsidRPr="00E34423" w:rsidRDefault="00E34423" w:rsidP="00E34423">
      <w:pPr>
        <w:spacing w:after="0" w:line="2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34423" w:rsidRPr="00E34423" w:rsidRDefault="00E34423" w:rsidP="00E34423">
      <w:pPr>
        <w:numPr>
          <w:ilvl w:val="0"/>
          <w:numId w:val="7"/>
        </w:numPr>
        <w:tabs>
          <w:tab w:val="left" w:pos="500"/>
        </w:tabs>
        <w:spacing w:after="0" w:line="270" w:lineRule="auto"/>
        <w:ind w:right="4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3442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Волейбол. Тестовые задания по изучению правил соревнований. – Омск: </w:t>
      </w:r>
      <w:proofErr w:type="spellStart"/>
      <w:r w:rsidRPr="00E34423">
        <w:rPr>
          <w:rFonts w:ascii="Times New Roman" w:eastAsia="Times New Roman" w:hAnsi="Times New Roman" w:cs="Arial"/>
          <w:sz w:val="24"/>
          <w:szCs w:val="20"/>
          <w:lang w:eastAsia="ru-RU"/>
        </w:rPr>
        <w:t>СибГАФК</w:t>
      </w:r>
      <w:proofErr w:type="spellEnd"/>
      <w:r w:rsidRPr="00E3442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2002. </w:t>
      </w:r>
    </w:p>
    <w:p w:rsidR="00E34423" w:rsidRPr="00E34423" w:rsidRDefault="00E34423" w:rsidP="00E34423">
      <w:pPr>
        <w:numPr>
          <w:ilvl w:val="0"/>
          <w:numId w:val="7"/>
        </w:numPr>
        <w:tabs>
          <w:tab w:val="left" w:pos="500"/>
        </w:tabs>
        <w:spacing w:after="0" w:line="270" w:lineRule="auto"/>
        <w:ind w:right="4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3442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Организация работы спортивных секций в школе: программы, рекомендации/ автор составитель А.Н. Каинов. - Изд.2-е. - Волгоград: Учитель, 2013г.</w:t>
      </w:r>
    </w:p>
    <w:p w:rsidR="00AB52FD" w:rsidRPr="00AB52FD" w:rsidRDefault="00AB52FD" w:rsidP="00AB52FD">
      <w:pPr>
        <w:tabs>
          <w:tab w:val="left" w:pos="660"/>
        </w:tabs>
        <w:spacing w:after="0" w:line="267" w:lineRule="auto"/>
        <w:ind w:left="300" w:right="660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sectPr w:rsidR="00AB52FD" w:rsidRPr="00AB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"/>
      <w:numFmt w:val="decimal"/>
      <w:lvlText w:val="%1.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545E14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6D"/>
    <w:rsid w:val="001200A5"/>
    <w:rsid w:val="00183902"/>
    <w:rsid w:val="002C7861"/>
    <w:rsid w:val="00567954"/>
    <w:rsid w:val="00836258"/>
    <w:rsid w:val="009000AC"/>
    <w:rsid w:val="009301CA"/>
    <w:rsid w:val="00AB52FD"/>
    <w:rsid w:val="00BA1230"/>
    <w:rsid w:val="00C24D93"/>
    <w:rsid w:val="00C409C9"/>
    <w:rsid w:val="00C71B85"/>
    <w:rsid w:val="00DD1399"/>
    <w:rsid w:val="00E34423"/>
    <w:rsid w:val="00E7116D"/>
    <w:rsid w:val="00E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DA349-6FD7-4894-B9D3-CF5C80D0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902"/>
    <w:pPr>
      <w:ind w:left="720"/>
      <w:contextualSpacing/>
    </w:pPr>
  </w:style>
  <w:style w:type="table" w:styleId="a4">
    <w:name w:val="Table Grid"/>
    <w:basedOn w:val="a1"/>
    <w:uiPriority w:val="59"/>
    <w:rsid w:val="00C7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Гульназ</cp:lastModifiedBy>
  <cp:revision>8</cp:revision>
  <dcterms:created xsi:type="dcterms:W3CDTF">2021-06-19T07:40:00Z</dcterms:created>
  <dcterms:modified xsi:type="dcterms:W3CDTF">2021-09-27T12:16:00Z</dcterms:modified>
</cp:coreProperties>
</file>